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80" w:rsidRPr="005D4080" w:rsidRDefault="005D4080" w:rsidP="005D4080">
      <w:pPr>
        <w:spacing w:after="36" w:line="263" w:lineRule="auto"/>
        <w:ind w:right="0" w:firstLine="0"/>
        <w:jc w:val="center"/>
        <w:rPr>
          <w:sz w:val="34"/>
        </w:rPr>
      </w:pPr>
      <w:r w:rsidRPr="005D4080">
        <w:rPr>
          <w:rFonts w:eastAsia="Calibri"/>
          <w:noProof/>
          <w:color w:val="auto"/>
          <w:sz w:val="28"/>
          <w:szCs w:val="28"/>
        </w:rPr>
        <w:drawing>
          <wp:inline distT="0" distB="0" distL="0" distR="0" wp14:anchorId="55621641" wp14:editId="2EFCA1D2">
            <wp:extent cx="8509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080" w:rsidRPr="005D4080" w:rsidRDefault="005D4080" w:rsidP="005D408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5D4080">
        <w:rPr>
          <w:rFonts w:eastAsia="Calibri"/>
          <w:b/>
          <w:color w:val="auto"/>
          <w:szCs w:val="24"/>
          <w:lang w:eastAsia="en-US"/>
        </w:rPr>
        <w:t>РЕСПУБЛИКА ДАГЕСТАН</w:t>
      </w:r>
    </w:p>
    <w:p w:rsidR="005D4080" w:rsidRPr="005D4080" w:rsidRDefault="005D4080" w:rsidP="005D408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5D4080">
        <w:rPr>
          <w:rFonts w:eastAsia="Calibri"/>
          <w:b/>
          <w:color w:val="auto"/>
          <w:szCs w:val="24"/>
          <w:lang w:eastAsia="en-US"/>
        </w:rPr>
        <w:t>АДМИНИСТРАЦИЯ ГОРОДСКОГО ОКРУГА «ГОРОД ИЗБЕРБАШ»</w:t>
      </w:r>
    </w:p>
    <w:p w:rsidR="005D4080" w:rsidRPr="005D4080" w:rsidRDefault="005D4080" w:rsidP="005D408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5D4080">
        <w:rPr>
          <w:rFonts w:eastAsia="Calibri"/>
          <w:b/>
          <w:color w:val="auto"/>
          <w:szCs w:val="24"/>
          <w:lang w:eastAsia="en-US"/>
        </w:rPr>
        <w:t>УПРАВЛЕНИЕ ОБРАЗОВАНИЕМ Г.ИЗБЕРБАШ</w:t>
      </w:r>
    </w:p>
    <w:p w:rsidR="005D4080" w:rsidRPr="005D4080" w:rsidRDefault="005D4080" w:rsidP="005D408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5D4080">
        <w:rPr>
          <w:rFonts w:eastAsia="Calibri"/>
          <w:b/>
          <w:color w:val="auto"/>
          <w:szCs w:val="24"/>
          <w:lang w:eastAsia="en-US"/>
        </w:rPr>
        <w:t>Муниципальное казенное общеобразовательное учреждение</w:t>
      </w:r>
    </w:p>
    <w:p w:rsidR="005D4080" w:rsidRPr="005D4080" w:rsidRDefault="005D4080" w:rsidP="005D408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5D4080">
        <w:rPr>
          <w:rFonts w:eastAsia="Calibri"/>
          <w:b/>
          <w:color w:val="auto"/>
          <w:szCs w:val="24"/>
          <w:lang w:eastAsia="en-US"/>
        </w:rPr>
        <w:t>«Средняя общеобразовательная школа №10»</w:t>
      </w:r>
    </w:p>
    <w:p w:rsidR="005D4080" w:rsidRPr="005D4080" w:rsidRDefault="005D4080" w:rsidP="005D4080">
      <w:pPr>
        <w:spacing w:after="0" w:line="240" w:lineRule="auto"/>
        <w:ind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5D4080">
        <w:rPr>
          <w:rFonts w:eastAsia="Calibri"/>
          <w:b/>
          <w:noProof/>
          <w:color w:val="auto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121284</wp:posOffset>
                </wp:positionV>
                <wp:extent cx="6570345" cy="0"/>
                <wp:effectExtent l="0" t="0" r="2095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97E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0.35pt;margin-top:9.55pt;width:517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asTAIAAFQEAAAOAAAAZHJzL2Uyb0RvYy54bWysVEtu2zAQ3RfoHQjuHUmO7CRC5KCQ7G7S&#10;NkDSA9AkZRGVSIJkLBtFgbQXyBF6hW666Ac5g3yjDukPknZTFNWCGmo4b97MPOr8YtU2aMmNFUrm&#10;ODmKMeKSKibkIsdvb2aDU4ysI5KRRkme4zW3+GLy/Nl5pzM+VLVqGDcIQKTNOp3j2jmdRZGlNW+J&#10;PVKaS3BWyrTEwdYsImZIB+htEw3jeBx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"/>
            </w:pict>
          </mc:Fallback>
        </mc:AlternateContent>
      </w:r>
    </w:p>
    <w:p w:rsidR="005D4080" w:rsidRPr="005D4080" w:rsidRDefault="005D4080" w:rsidP="005D4080">
      <w:pPr>
        <w:spacing w:after="160" w:line="259" w:lineRule="auto"/>
        <w:ind w:right="0" w:firstLine="0"/>
        <w:jc w:val="left"/>
        <w:rPr>
          <w:rFonts w:ascii="Calibri" w:eastAsia="Calibri" w:hAnsi="Calibri"/>
          <w:b/>
          <w:color w:val="auto"/>
          <w:sz w:val="20"/>
          <w:szCs w:val="24"/>
          <w:lang w:eastAsia="en-US"/>
        </w:rPr>
      </w:pPr>
      <w:r w:rsidRPr="005D4080">
        <w:rPr>
          <w:rFonts w:ascii="Calibri" w:eastAsia="Calibri" w:hAnsi="Calibri"/>
          <w:b/>
          <w:color w:val="auto"/>
          <w:sz w:val="20"/>
          <w:szCs w:val="24"/>
          <w:lang w:eastAsia="en-US"/>
        </w:rPr>
        <w:t>ИНН 0548113530                                                                                            ОГРН 1070548000665</w:t>
      </w:r>
    </w:p>
    <w:p w:rsidR="005D4080" w:rsidRPr="005D4080" w:rsidRDefault="005D4080" w:rsidP="005D4080">
      <w:pPr>
        <w:spacing w:after="0" w:line="240" w:lineRule="auto"/>
        <w:ind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5D4080">
        <w:rPr>
          <w:rFonts w:eastAsia="Calibri"/>
          <w:b/>
          <w:color w:val="auto"/>
          <w:szCs w:val="24"/>
          <w:lang w:eastAsia="en-US"/>
        </w:rPr>
        <w:t>Адрес: г. Избербаш ул. Ленина, 6</w:t>
      </w:r>
      <w:r w:rsidRPr="005D4080">
        <w:rPr>
          <w:rFonts w:eastAsia="Calibri"/>
          <w:b/>
          <w:color w:val="auto"/>
          <w:szCs w:val="24"/>
          <w:lang w:eastAsia="en-US"/>
        </w:rPr>
        <w:tab/>
      </w:r>
      <w:r w:rsidRPr="005D4080">
        <w:rPr>
          <w:rFonts w:eastAsia="Calibri"/>
          <w:b/>
          <w:color w:val="auto"/>
          <w:szCs w:val="24"/>
          <w:lang w:eastAsia="en-US"/>
        </w:rPr>
        <w:tab/>
      </w:r>
      <w:r w:rsidRPr="005D4080">
        <w:rPr>
          <w:rFonts w:eastAsia="Calibri"/>
          <w:b/>
          <w:color w:val="auto"/>
          <w:szCs w:val="24"/>
          <w:lang w:eastAsia="en-US"/>
        </w:rPr>
        <w:tab/>
        <w:t xml:space="preserve">   тел. 2-73-46</w:t>
      </w:r>
    </w:p>
    <w:p w:rsidR="005D4080" w:rsidRPr="005D4080" w:rsidRDefault="005D4080" w:rsidP="005D4080">
      <w:pPr>
        <w:spacing w:after="160" w:line="259" w:lineRule="auto"/>
        <w:ind w:right="0" w:firstLine="0"/>
        <w:jc w:val="left"/>
        <w:rPr>
          <w:rFonts w:eastAsia="Calibri"/>
          <w:b/>
          <w:i/>
          <w:color w:val="auto"/>
          <w:szCs w:val="24"/>
          <w:lang w:eastAsia="en-US"/>
        </w:rPr>
      </w:pPr>
      <w:r w:rsidRPr="005D4080">
        <w:rPr>
          <w:rFonts w:eastAsia="Calibri"/>
          <w:b/>
          <w:color w:val="auto"/>
          <w:szCs w:val="24"/>
          <w:lang w:val="en-US" w:eastAsia="en-US"/>
        </w:rPr>
        <w:t>E</w:t>
      </w:r>
      <w:r w:rsidRPr="005D4080">
        <w:rPr>
          <w:rFonts w:eastAsia="Calibri"/>
          <w:b/>
          <w:color w:val="auto"/>
          <w:szCs w:val="24"/>
          <w:lang w:eastAsia="en-US"/>
        </w:rPr>
        <w:t>-</w:t>
      </w:r>
      <w:r w:rsidRPr="005D4080">
        <w:rPr>
          <w:rFonts w:eastAsia="Calibri"/>
          <w:b/>
          <w:color w:val="auto"/>
          <w:szCs w:val="24"/>
          <w:lang w:val="en-US" w:eastAsia="en-US"/>
        </w:rPr>
        <w:t>mail</w:t>
      </w:r>
      <w:r w:rsidRPr="005D4080">
        <w:rPr>
          <w:rFonts w:eastAsia="Calibri"/>
          <w:b/>
          <w:color w:val="auto"/>
          <w:szCs w:val="24"/>
          <w:lang w:eastAsia="en-US"/>
        </w:rPr>
        <w:t xml:space="preserve">: </w:t>
      </w:r>
      <w:hyperlink r:id="rId6" w:history="1">
        <w:r w:rsidRPr="005D4080">
          <w:rPr>
            <w:rFonts w:eastAsia="Calibri"/>
            <w:b/>
            <w:color w:val="0563C1"/>
            <w:szCs w:val="24"/>
            <w:u w:val="single"/>
            <w:lang w:val="en-US" w:eastAsia="en-US"/>
          </w:rPr>
          <w:t>izberbash</w:t>
        </w:r>
        <w:r w:rsidRPr="005D4080">
          <w:rPr>
            <w:rFonts w:eastAsia="Calibri"/>
            <w:b/>
            <w:color w:val="0563C1"/>
            <w:szCs w:val="24"/>
            <w:u w:val="single"/>
            <w:lang w:eastAsia="en-US"/>
          </w:rPr>
          <w:t>10</w:t>
        </w:r>
        <w:r w:rsidRPr="005D4080">
          <w:rPr>
            <w:rFonts w:eastAsia="Calibri"/>
            <w:b/>
            <w:color w:val="0563C1"/>
            <w:szCs w:val="24"/>
            <w:u w:val="single"/>
            <w:lang w:val="en-US" w:eastAsia="en-US"/>
          </w:rPr>
          <w:t>school</w:t>
        </w:r>
        <w:r w:rsidRPr="005D4080">
          <w:rPr>
            <w:rFonts w:eastAsia="Calibri"/>
            <w:b/>
            <w:color w:val="0563C1"/>
            <w:szCs w:val="24"/>
            <w:u w:val="single"/>
            <w:lang w:eastAsia="en-US"/>
          </w:rPr>
          <w:t>@</w:t>
        </w:r>
        <w:r w:rsidRPr="005D4080">
          <w:rPr>
            <w:rFonts w:eastAsia="Calibri"/>
            <w:b/>
            <w:color w:val="0563C1"/>
            <w:szCs w:val="24"/>
            <w:u w:val="single"/>
            <w:lang w:val="en-US" w:eastAsia="en-US"/>
          </w:rPr>
          <w:t>ya</w:t>
        </w:r>
        <w:r w:rsidRPr="005D4080">
          <w:rPr>
            <w:rFonts w:eastAsia="Calibri"/>
            <w:b/>
            <w:color w:val="0563C1"/>
            <w:szCs w:val="24"/>
            <w:u w:val="single"/>
            <w:lang w:eastAsia="en-US"/>
          </w:rPr>
          <w:t>.</w:t>
        </w:r>
        <w:proofErr w:type="spellStart"/>
        <w:r w:rsidRPr="005D4080">
          <w:rPr>
            <w:rFonts w:eastAsia="Calibri"/>
            <w:b/>
            <w:color w:val="0563C1"/>
            <w:szCs w:val="24"/>
            <w:u w:val="single"/>
            <w:lang w:val="en-US" w:eastAsia="en-US"/>
          </w:rPr>
          <w:t>ru</w:t>
        </w:r>
        <w:proofErr w:type="spellEnd"/>
      </w:hyperlink>
    </w:p>
    <w:p w:rsidR="00B65EA7" w:rsidRDefault="00B65EA7" w:rsidP="005D4080">
      <w:pPr>
        <w:spacing w:after="36" w:line="263" w:lineRule="auto"/>
        <w:ind w:right="0" w:firstLine="0"/>
        <w:rPr>
          <w:sz w:val="34"/>
        </w:rPr>
      </w:pPr>
    </w:p>
    <w:p w:rsidR="00A14E74" w:rsidRDefault="005D4080">
      <w:pPr>
        <w:spacing w:after="36" w:line="263" w:lineRule="auto"/>
        <w:ind w:left="-15" w:right="0" w:firstLine="844"/>
      </w:pPr>
      <w:r>
        <w:rPr>
          <w:sz w:val="28"/>
        </w:rPr>
        <w:t>Министерство</w:t>
      </w:r>
      <w:r w:rsidR="00B65EA7">
        <w:rPr>
          <w:sz w:val="28"/>
        </w:rPr>
        <w:t xml:space="preserve"> образования и науки Республики</w:t>
      </w:r>
      <w:r>
        <w:rPr>
          <w:sz w:val="28"/>
        </w:rPr>
        <w:t xml:space="preserve"> Дагес</w:t>
      </w:r>
      <w:r w:rsidR="00911983">
        <w:rPr>
          <w:sz w:val="28"/>
        </w:rPr>
        <w:t>тан информирует о проведении с 2 по 10 декабря 2022</w:t>
      </w:r>
      <w:r>
        <w:rPr>
          <w:sz w:val="28"/>
        </w:rPr>
        <w:t xml:space="preserve"> года акции в сфере инклюзии, приуроченной к Международному дню инвалидов — Тотальный тест «Доступная среда».</w:t>
      </w:r>
    </w:p>
    <w:p w:rsidR="00A14E74" w:rsidRDefault="005D4080">
      <w:pPr>
        <w:spacing w:after="2" w:line="263" w:lineRule="auto"/>
        <w:ind w:left="-15" w:right="0" w:firstLine="844"/>
      </w:pPr>
      <w:r>
        <w:rPr>
          <w:sz w:val="28"/>
        </w:rPr>
        <w:t>Цель Тотального теста «Доступная среда» повысить уровень социальной грамотности населения и информировать жителей России о правах и потребностях людей с инвалидностью.</w:t>
      </w:r>
    </w:p>
    <w:p w:rsidR="00A14E74" w:rsidRDefault="005D4080">
      <w:pPr>
        <w:spacing w:after="2" w:line="263" w:lineRule="auto"/>
        <w:ind w:left="-15" w:right="0" w:firstLine="844"/>
      </w:pPr>
      <w:r>
        <w:rPr>
          <w:sz w:val="28"/>
        </w:rPr>
        <w:t xml:space="preserve">Желающие могут проверить свои знания в сфере инклюзии, зарегистрировавшись на официальном сайте проекта: </w:t>
      </w:r>
      <w:hyperlink r:id="rId7" w:history="1">
        <w:r w:rsidRPr="00EA2222">
          <w:rPr>
            <w:rStyle w:val="a3"/>
            <w:sz w:val="28"/>
          </w:rPr>
          <w:t>http://www.total-test.ru/</w:t>
        </w:r>
      </w:hyperlink>
      <w:r>
        <w:rPr>
          <w:sz w:val="28"/>
        </w:rPr>
        <w:t>.</w:t>
      </w:r>
    </w:p>
    <w:p w:rsidR="00B65EA7" w:rsidRDefault="005D6314" w:rsidP="005D6314">
      <w:pPr>
        <w:spacing w:after="117" w:line="265" w:lineRule="auto"/>
        <w:ind w:left="10" w:hanging="10"/>
        <w:jc w:val="left"/>
        <w:rPr>
          <w:sz w:val="28"/>
        </w:rPr>
      </w:pPr>
      <w:r>
        <w:rPr>
          <w:sz w:val="28"/>
        </w:rPr>
        <w:t xml:space="preserve">Координатор акции педагог-психолог МКОУ СОШ №10 Рамазанова </w:t>
      </w:r>
      <w:proofErr w:type="spellStart"/>
      <w:r>
        <w:rPr>
          <w:sz w:val="28"/>
        </w:rPr>
        <w:t>Айшат</w:t>
      </w:r>
      <w:proofErr w:type="spellEnd"/>
      <w:r>
        <w:rPr>
          <w:sz w:val="28"/>
        </w:rPr>
        <w:t xml:space="preserve"> Магомедовна.</w:t>
      </w:r>
    </w:p>
    <w:p w:rsidR="00A14E74" w:rsidRDefault="005D4080">
      <w:pPr>
        <w:spacing w:after="117" w:line="265" w:lineRule="auto"/>
        <w:ind w:left="10" w:hanging="10"/>
        <w:jc w:val="center"/>
      </w:pPr>
      <w:r>
        <w:t>ТОТАЛЬНЫЙ ТЕСТ «ДОСТУПНАЯ СРЕДА»</w:t>
      </w:r>
    </w:p>
    <w:p w:rsidR="00A14E74" w:rsidRDefault="00911983">
      <w:pPr>
        <w:spacing w:after="538" w:line="265" w:lineRule="auto"/>
        <w:ind w:left="10" w:hanging="10"/>
        <w:jc w:val="center"/>
      </w:pPr>
      <w:r>
        <w:t>2 — 10 декабря 2022</w:t>
      </w:r>
      <w:r w:rsidR="005D4080">
        <w:t xml:space="preserve"> г.</w:t>
      </w:r>
    </w:p>
    <w:p w:rsidR="00A14E74" w:rsidRDefault="00B65EA7">
      <w:pPr>
        <w:pStyle w:val="1"/>
        <w:spacing w:after="299"/>
        <w:ind w:right="394"/>
      </w:pPr>
      <w:r>
        <w:rPr>
          <w:noProof/>
        </w:rPr>
        <w:t>П</w:t>
      </w:r>
      <w:r w:rsidR="005D4080">
        <w:t>РОГРАММА</w:t>
      </w:r>
    </w:p>
    <w:p w:rsidR="00A14E74" w:rsidRDefault="005D4080">
      <w:pPr>
        <w:spacing w:after="282" w:line="249" w:lineRule="auto"/>
        <w:ind w:left="561" w:right="931" w:firstLine="48"/>
      </w:pPr>
      <w:r>
        <w:rPr>
          <w:noProof/>
        </w:rPr>
        <w:drawing>
          <wp:inline distT="0" distB="0" distL="0" distR="0" wp14:anchorId="52B455AD" wp14:editId="6B47A583">
            <wp:extent cx="6096" cy="6096"/>
            <wp:effectExtent l="0" t="0" r="0" b="0"/>
            <wp:docPr id="5262" name="Picture 5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" name="Picture 5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Формат проведения мероприятия — онлайн. Участники проходят тестирование диста</w:t>
      </w:r>
      <w:r w:rsidR="00B65EA7">
        <w:t>нционно</w:t>
      </w:r>
      <w:r>
        <w:t xml:space="preserve"> с любого персона</w:t>
      </w:r>
      <w:r w:rsidR="00911983">
        <w:t>льного устройства с доступом в и</w:t>
      </w:r>
      <w:r>
        <w:t xml:space="preserve">нтернет. Принять </w:t>
      </w:r>
      <w:r w:rsidR="00911983">
        <w:t>участие в тестировании можно с 2</w:t>
      </w:r>
      <w:r>
        <w:t xml:space="preserve"> по 10</w:t>
      </w:r>
      <w:r w:rsidR="00911983">
        <w:t xml:space="preserve"> декабря 2022</w:t>
      </w:r>
      <w:r>
        <w:t xml:space="preserve"> г.</w:t>
      </w:r>
    </w:p>
    <w:p w:rsidR="00A14E74" w:rsidRDefault="00B65EA7">
      <w:pPr>
        <w:spacing w:after="297" w:line="259" w:lineRule="auto"/>
        <w:ind w:left="1190" w:right="1031" w:firstLine="0"/>
      </w:pPr>
      <w:r>
        <w:t>Регист</w:t>
      </w:r>
      <w:r w:rsidR="005D4080">
        <w:t>рация на сайте мероприятия www.total-test.ru.</w:t>
      </w:r>
    </w:p>
    <w:p w:rsidR="00911983" w:rsidRDefault="00911983">
      <w:pPr>
        <w:spacing w:after="277" w:line="225" w:lineRule="auto"/>
        <w:ind w:left="561" w:right="701"/>
      </w:pPr>
      <w:r>
        <w:t>Старт акции 2 декабря 2022</w:t>
      </w:r>
      <w:r w:rsidR="005D4080">
        <w:t xml:space="preserve"> г. будет транслироваться в онлайн-режиме с 10 часов по московскому времени.</w:t>
      </w:r>
    </w:p>
    <w:p w:rsidR="00911983" w:rsidRPr="00911983" w:rsidRDefault="00911983" w:rsidP="00911983">
      <w:pPr>
        <w:spacing w:after="277" w:line="225" w:lineRule="auto"/>
        <w:ind w:left="561" w:right="701"/>
        <w:jc w:val="center"/>
        <w:rPr>
          <w:b/>
          <w:sz w:val="28"/>
        </w:rPr>
      </w:pPr>
      <w:r w:rsidRPr="00911983">
        <w:rPr>
          <w:b/>
          <w:sz w:val="28"/>
        </w:rPr>
        <w:t>ПРОГРАММА</w:t>
      </w:r>
    </w:p>
    <w:p w:rsidR="00A14E74" w:rsidRDefault="00911983">
      <w:pPr>
        <w:spacing w:after="0" w:line="259" w:lineRule="auto"/>
        <w:ind w:left="538" w:right="0" w:firstLine="0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1905</wp:posOffset>
            </wp:positionV>
            <wp:extent cx="6153150" cy="20669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4E74" w:rsidRDefault="00A14E74">
      <w:pPr>
        <w:ind w:left="561" w:right="1031"/>
      </w:pPr>
    </w:p>
    <w:sectPr w:rsidR="00A14E74">
      <w:type w:val="continuous"/>
      <w:pgSz w:w="11986" w:h="16891"/>
      <w:pgMar w:top="173" w:right="634" w:bottom="374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74"/>
    <w:rsid w:val="005D4080"/>
    <w:rsid w:val="005D6314"/>
    <w:rsid w:val="00911983"/>
    <w:rsid w:val="00A14E74"/>
    <w:rsid w:val="00B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69" w:lineRule="auto"/>
      <w:ind w:right="384" w:firstLine="63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7" w:line="265" w:lineRule="auto"/>
      <w:ind w:left="10" w:right="38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styleId="a3">
    <w:name w:val="Hyperlink"/>
    <w:basedOn w:val="a0"/>
    <w:uiPriority w:val="99"/>
    <w:unhideWhenUsed/>
    <w:rsid w:val="005D408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98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69" w:lineRule="auto"/>
      <w:ind w:right="384" w:firstLine="63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7" w:line="265" w:lineRule="auto"/>
      <w:ind w:left="10" w:right="38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styleId="a3">
    <w:name w:val="Hyperlink"/>
    <w:basedOn w:val="a0"/>
    <w:uiPriority w:val="99"/>
    <w:unhideWhenUsed/>
    <w:rsid w:val="005D408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98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otal-te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zberbash10school@y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2022-11-24T07:13:00Z</dcterms:created>
  <dcterms:modified xsi:type="dcterms:W3CDTF">2022-11-24T07:13:00Z</dcterms:modified>
</cp:coreProperties>
</file>